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A2" w:rsidRPr="007D52A2" w:rsidRDefault="007D52A2" w:rsidP="007D52A2">
      <w:pPr>
        <w:widowControl w:val="0"/>
        <w:shd w:val="clear" w:color="auto" w:fill="C6D9F1" w:themeFill="text2" w:themeFillTint="33"/>
        <w:autoSpaceDE w:val="0"/>
        <w:autoSpaceDN w:val="0"/>
        <w:adjustRightInd w:val="0"/>
        <w:spacing w:line="360" w:lineRule="auto"/>
        <w:jc w:val="center"/>
        <w:rPr>
          <w:rFonts w:ascii="Comic Sans MS" w:hAnsi="Comic Sans MS" w:cs="Calibri"/>
          <w:b/>
          <w:sz w:val="36"/>
          <w:szCs w:val="36"/>
          <w:u w:val="single"/>
        </w:rPr>
      </w:pPr>
      <w:bookmarkStart w:id="0" w:name="_GoBack"/>
      <w:bookmarkEnd w:id="0"/>
      <w:r w:rsidRPr="007D52A2">
        <w:rPr>
          <w:rFonts w:ascii="Comic Sans MS" w:hAnsi="Comic Sans MS" w:cs="Calibri"/>
          <w:b/>
          <w:sz w:val="36"/>
          <w:szCs w:val="36"/>
          <w:u w:val="single"/>
        </w:rPr>
        <w:t>Paragraph 1</w:t>
      </w:r>
    </w:p>
    <w:p w:rsidR="00917768" w:rsidRDefault="00917768" w:rsidP="007D52A2">
      <w:pPr>
        <w:widowControl w:val="0"/>
        <w:autoSpaceDE w:val="0"/>
        <w:autoSpaceDN w:val="0"/>
        <w:adjustRightInd w:val="0"/>
        <w:spacing w:line="360" w:lineRule="auto"/>
        <w:rPr>
          <w:rFonts w:ascii="Comic Sans MS" w:hAnsi="Comic Sans MS" w:cs="Calibri"/>
          <w:sz w:val="24"/>
          <w:szCs w:val="24"/>
        </w:rPr>
      </w:pPr>
      <w:r w:rsidRPr="007D52A2">
        <w:rPr>
          <w:rFonts w:ascii="Comic Sans MS" w:hAnsi="Comic Sans MS" w:cs="Calibri"/>
          <w:sz w:val="24"/>
          <w:szCs w:val="24"/>
        </w:rPr>
        <w:t xml:space="preserve">In the short film </w:t>
      </w:r>
      <w:r w:rsidRPr="007D52A2">
        <w:rPr>
          <w:rFonts w:ascii="Comic Sans MS" w:hAnsi="Comic Sans MS" w:cs="Calibri"/>
          <w:sz w:val="24"/>
          <w:szCs w:val="24"/>
          <w:u w:val="single"/>
        </w:rPr>
        <w:t>Flight</w:t>
      </w:r>
      <w:r w:rsidRPr="007D52A2">
        <w:rPr>
          <w:rFonts w:ascii="Comic Sans MS" w:hAnsi="Comic Sans MS" w:cs="Calibri"/>
          <w:sz w:val="24"/>
          <w:szCs w:val="24"/>
        </w:rPr>
        <w:t>, Nicholas Verso creates unique experiences using visual film devices to emphasise the experience</w:t>
      </w:r>
      <w:r w:rsidR="00556D70" w:rsidRPr="007D52A2">
        <w:rPr>
          <w:rFonts w:ascii="Comic Sans MS" w:hAnsi="Comic Sans MS" w:cs="Calibri"/>
          <w:sz w:val="24"/>
          <w:szCs w:val="24"/>
        </w:rPr>
        <w:t xml:space="preserve"> of confinement and isolation</w:t>
      </w:r>
      <w:r w:rsidRPr="007D52A2">
        <w:rPr>
          <w:rFonts w:ascii="Comic Sans MS" w:hAnsi="Comic Sans MS" w:cs="Calibri"/>
          <w:sz w:val="24"/>
          <w:szCs w:val="24"/>
        </w:rPr>
        <w:t xml:space="preserve"> for the audience. </w:t>
      </w:r>
      <w:r w:rsidRPr="007D52A2">
        <w:rPr>
          <w:rFonts w:ascii="Comic Sans MS" w:hAnsi="Comic Sans MS" w:cs="Calibri"/>
          <w:sz w:val="24"/>
          <w:szCs w:val="24"/>
          <w:u w:val="single"/>
        </w:rPr>
        <w:t>Flight</w:t>
      </w:r>
      <w:r w:rsidRPr="007D52A2">
        <w:rPr>
          <w:rFonts w:ascii="Comic Sans MS" w:hAnsi="Comic Sans MS" w:cs="Calibri"/>
          <w:sz w:val="24"/>
          <w:szCs w:val="24"/>
        </w:rPr>
        <w:t xml:space="preserve"> explores the despair experienced by </w:t>
      </w:r>
      <w:r w:rsidR="00556D70" w:rsidRPr="007D52A2">
        <w:rPr>
          <w:rFonts w:ascii="Comic Sans MS" w:hAnsi="Comic Sans MS" w:cs="Calibri"/>
          <w:sz w:val="24"/>
          <w:szCs w:val="24"/>
        </w:rPr>
        <w:t>a</w:t>
      </w:r>
      <w:r w:rsidRPr="007D52A2">
        <w:rPr>
          <w:rFonts w:ascii="Comic Sans MS" w:hAnsi="Comic Sans MS" w:cs="Calibri"/>
          <w:sz w:val="24"/>
          <w:szCs w:val="24"/>
        </w:rPr>
        <w:t xml:space="preserve"> teenage boy, Jonah, who lives in a high rise housing commission block in modern day urban Melbourne.</w:t>
      </w:r>
      <w:r w:rsidRPr="007D52A2">
        <w:rPr>
          <w:rFonts w:ascii="Comic Sans MS" w:hAnsi="Comic Sans MS" w:cs="Calibri"/>
          <w:color w:val="FF0000"/>
          <w:sz w:val="24"/>
          <w:szCs w:val="24"/>
        </w:rPr>
        <w:t xml:space="preserve"> </w:t>
      </w:r>
      <w:r w:rsidRPr="007D52A2">
        <w:rPr>
          <w:rFonts w:ascii="Comic Sans MS" w:hAnsi="Comic Sans MS" w:cs="Calibri"/>
          <w:sz w:val="24"/>
          <w:szCs w:val="24"/>
        </w:rPr>
        <w:t>Nicholas Verso conveys</w:t>
      </w:r>
      <w:r w:rsidRPr="007D52A2">
        <w:rPr>
          <w:rFonts w:ascii="Comic Sans MS" w:hAnsi="Comic Sans MS" w:cs="Calibri"/>
          <w:color w:val="FF0000"/>
          <w:sz w:val="24"/>
          <w:szCs w:val="24"/>
        </w:rPr>
        <w:t xml:space="preserve"> </w:t>
      </w:r>
      <w:r w:rsidRPr="007D52A2">
        <w:rPr>
          <w:rFonts w:ascii="Comic Sans MS" w:hAnsi="Comic Sans MS" w:cs="Calibri"/>
          <w:sz w:val="24"/>
          <w:szCs w:val="24"/>
        </w:rPr>
        <w:t>a distinctive experience through the use of heavy non-diegetic sound and sounds of wind in the opening scene to support the visual narrative as Jonah attempts to “fly” within the enclosed space of his flat. The non-diegetic sound sets the tone and the atmosphere for the short film as Verso uses a slow and emotional music to exaggerate Jonah's inner mood</w:t>
      </w:r>
      <w:r w:rsidR="00556D70" w:rsidRPr="007D52A2">
        <w:rPr>
          <w:rFonts w:ascii="Comic Sans MS" w:hAnsi="Comic Sans MS" w:cs="Calibri"/>
          <w:sz w:val="24"/>
          <w:szCs w:val="24"/>
        </w:rPr>
        <w:t xml:space="preserve"> and experience of feeling trapped and alone</w:t>
      </w:r>
      <w:r w:rsidRPr="007D52A2">
        <w:rPr>
          <w:rFonts w:ascii="Comic Sans MS" w:hAnsi="Comic Sans MS" w:cs="Calibri"/>
          <w:sz w:val="24"/>
          <w:szCs w:val="24"/>
        </w:rPr>
        <w:t>. The audience hears hin</w:t>
      </w:r>
      <w:r w:rsidR="00556D70" w:rsidRPr="007D52A2">
        <w:rPr>
          <w:rFonts w:ascii="Comic Sans MS" w:hAnsi="Comic Sans MS" w:cs="Calibri"/>
          <w:sz w:val="24"/>
          <w:szCs w:val="24"/>
        </w:rPr>
        <w:t>ts of wind as the music plays and</w:t>
      </w:r>
      <w:r w:rsidRPr="007D52A2">
        <w:rPr>
          <w:rFonts w:ascii="Comic Sans MS" w:hAnsi="Comic Sans MS" w:cs="Calibri"/>
          <w:sz w:val="24"/>
          <w:szCs w:val="24"/>
        </w:rPr>
        <w:t xml:space="preserve"> Jonah unsuccessfully attempts to fly. A close up shot of Jonah’s hands flapping is presented in silhouette to emphasise his magical desire to be transformed</w:t>
      </w:r>
      <w:r w:rsidR="00556D70" w:rsidRPr="007D52A2">
        <w:rPr>
          <w:rFonts w:ascii="Comic Sans MS" w:hAnsi="Comic Sans MS" w:cs="Calibri"/>
          <w:sz w:val="24"/>
          <w:szCs w:val="24"/>
        </w:rPr>
        <w:t xml:space="preserve"> from his current state</w:t>
      </w:r>
      <w:r w:rsidRPr="007D52A2">
        <w:rPr>
          <w:rFonts w:ascii="Comic Sans MS" w:hAnsi="Comic Sans MS" w:cs="Calibri"/>
          <w:sz w:val="24"/>
          <w:szCs w:val="24"/>
        </w:rPr>
        <w:t>. This emphasises the attempt of his metaphorical flight to escape from his societal disconnection and housing commission surrounds. Verso visually highlights Jonah's experience in his post-modern Australian context and allows the audience to gain greater appreciation of the desperation and desire for acceptance within his community.</w:t>
      </w:r>
    </w:p>
    <w:p w:rsidR="007D52A2" w:rsidRPr="007D52A2" w:rsidRDefault="007D52A2" w:rsidP="007D52A2">
      <w:pPr>
        <w:widowControl w:val="0"/>
        <w:autoSpaceDE w:val="0"/>
        <w:autoSpaceDN w:val="0"/>
        <w:adjustRightInd w:val="0"/>
        <w:spacing w:line="360" w:lineRule="auto"/>
        <w:rPr>
          <w:rFonts w:ascii="Comic Sans MS" w:hAnsi="Comic Sans MS" w:cs="Calibri"/>
          <w:sz w:val="24"/>
          <w:szCs w:val="24"/>
        </w:rPr>
      </w:pPr>
    </w:p>
    <w:tbl>
      <w:tblPr>
        <w:tblStyle w:val="TableGrid"/>
        <w:tblW w:w="0" w:type="auto"/>
        <w:tblLook w:val="04A0" w:firstRow="1" w:lastRow="0" w:firstColumn="1" w:lastColumn="0" w:noHBand="0" w:noVBand="1"/>
      </w:tblPr>
      <w:tblGrid>
        <w:gridCol w:w="3080"/>
        <w:gridCol w:w="3081"/>
        <w:gridCol w:w="3081"/>
      </w:tblGrid>
      <w:tr w:rsidR="007D52A2" w:rsidTr="00F57624">
        <w:tc>
          <w:tcPr>
            <w:tcW w:w="3080" w:type="dxa"/>
            <w:shd w:val="clear" w:color="auto" w:fill="DAEEF3" w:themeFill="accent5" w:themeFillTint="33"/>
          </w:tcPr>
          <w:p w:rsidR="007D52A2" w:rsidRPr="007D52A2" w:rsidRDefault="007D52A2" w:rsidP="007D52A2">
            <w:pPr>
              <w:pStyle w:val="ListParagraph"/>
              <w:widowControl w:val="0"/>
              <w:numPr>
                <w:ilvl w:val="0"/>
                <w:numId w:val="2"/>
              </w:numPr>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 xml:space="preserve"> </w:t>
            </w:r>
            <w:r w:rsidRPr="007D52A2">
              <w:rPr>
                <w:rFonts w:ascii="Comic Sans MS" w:hAnsi="Comic Sans MS" w:cs="Calibri"/>
                <w:sz w:val="32"/>
                <w:szCs w:val="32"/>
              </w:rPr>
              <w:t xml:space="preserve">Strengths </w:t>
            </w:r>
          </w:p>
        </w:tc>
        <w:tc>
          <w:tcPr>
            <w:tcW w:w="3081" w:type="dxa"/>
            <w:shd w:val="clear" w:color="auto" w:fill="DAEEF3" w:themeFill="accent5" w:themeFillTint="33"/>
          </w:tcPr>
          <w:p w:rsidR="007D52A2" w:rsidRPr="007D52A2" w:rsidRDefault="007D52A2" w:rsidP="007D52A2">
            <w:pPr>
              <w:widowControl w:val="0"/>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x  Weaknesses</w:t>
            </w:r>
          </w:p>
        </w:tc>
        <w:tc>
          <w:tcPr>
            <w:tcW w:w="3081" w:type="dxa"/>
            <w:shd w:val="clear" w:color="auto" w:fill="DAEEF3" w:themeFill="accent5" w:themeFillTint="33"/>
          </w:tcPr>
          <w:p w:rsidR="007D52A2" w:rsidRPr="007D52A2" w:rsidRDefault="007D52A2" w:rsidP="007D52A2">
            <w:pPr>
              <w:widowControl w:val="0"/>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So What?</w:t>
            </w:r>
          </w:p>
        </w:tc>
      </w:tr>
      <w:tr w:rsidR="007D52A2" w:rsidTr="007D52A2">
        <w:tc>
          <w:tcPr>
            <w:tcW w:w="3080" w:type="dxa"/>
          </w:tcPr>
          <w:p w:rsid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p w:rsidR="007D52A2" w:rsidRPr="007D52A2" w:rsidRDefault="007D52A2" w:rsidP="007D52A2">
            <w:pPr>
              <w:widowControl w:val="0"/>
              <w:autoSpaceDE w:val="0"/>
              <w:autoSpaceDN w:val="0"/>
              <w:adjustRightInd w:val="0"/>
              <w:spacing w:line="360" w:lineRule="auto"/>
              <w:rPr>
                <w:rFonts w:ascii="Comic Sans MS" w:hAnsi="Comic Sans MS" w:cs="Calibri"/>
                <w:sz w:val="32"/>
                <w:szCs w:val="32"/>
              </w:rPr>
            </w:pPr>
          </w:p>
        </w:tc>
        <w:tc>
          <w:tcPr>
            <w:tcW w:w="3081" w:type="dxa"/>
          </w:tcPr>
          <w:p w:rsidR="007D52A2" w:rsidRP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tc>
        <w:tc>
          <w:tcPr>
            <w:tcW w:w="3081" w:type="dxa"/>
          </w:tcPr>
          <w:p w:rsidR="007D52A2" w:rsidRPr="007D52A2" w:rsidRDefault="007D52A2" w:rsidP="007D52A2">
            <w:pPr>
              <w:widowControl w:val="0"/>
              <w:autoSpaceDE w:val="0"/>
              <w:autoSpaceDN w:val="0"/>
              <w:adjustRightInd w:val="0"/>
              <w:spacing w:line="360" w:lineRule="auto"/>
              <w:jc w:val="center"/>
              <w:rPr>
                <w:rFonts w:ascii="Comic Sans MS" w:hAnsi="Comic Sans MS" w:cs="Calibri"/>
                <w:sz w:val="32"/>
                <w:szCs w:val="32"/>
              </w:rPr>
            </w:pPr>
          </w:p>
        </w:tc>
      </w:tr>
    </w:tbl>
    <w:p w:rsidR="007D52A2" w:rsidRDefault="007D52A2" w:rsidP="007D52A2">
      <w:pPr>
        <w:spacing w:after="0" w:line="360" w:lineRule="auto"/>
        <w:rPr>
          <w:rFonts w:ascii="Comic Sans MS" w:hAnsi="Comic Sans MS" w:cs="Calibri"/>
          <w:sz w:val="24"/>
          <w:szCs w:val="24"/>
        </w:rPr>
      </w:pPr>
    </w:p>
    <w:p w:rsidR="007D52A2" w:rsidRPr="007D52A2" w:rsidRDefault="007D52A2" w:rsidP="007D52A2">
      <w:pPr>
        <w:shd w:val="clear" w:color="auto" w:fill="C6D9F1" w:themeFill="text2" w:themeFillTint="33"/>
        <w:spacing w:after="0" w:line="360" w:lineRule="auto"/>
        <w:jc w:val="center"/>
        <w:rPr>
          <w:rFonts w:ascii="Comic Sans MS" w:hAnsi="Comic Sans MS" w:cs="Calibri"/>
          <w:b/>
          <w:sz w:val="36"/>
          <w:szCs w:val="36"/>
          <w:u w:val="single"/>
        </w:rPr>
      </w:pPr>
      <w:r w:rsidRPr="007D52A2">
        <w:rPr>
          <w:rFonts w:ascii="Comic Sans MS" w:hAnsi="Comic Sans MS" w:cs="Calibri"/>
          <w:b/>
          <w:sz w:val="36"/>
          <w:szCs w:val="36"/>
          <w:u w:val="single"/>
        </w:rPr>
        <w:lastRenderedPageBreak/>
        <w:t>Paragraph 2</w:t>
      </w:r>
    </w:p>
    <w:p w:rsidR="007D52A2" w:rsidRDefault="007D52A2" w:rsidP="007D52A2">
      <w:pPr>
        <w:spacing w:after="0" w:line="360" w:lineRule="auto"/>
        <w:rPr>
          <w:rFonts w:ascii="Comic Sans MS" w:hAnsi="Comic Sans MS"/>
          <w:sz w:val="24"/>
          <w:szCs w:val="24"/>
        </w:rPr>
      </w:pPr>
    </w:p>
    <w:p w:rsidR="00E03DD6" w:rsidRPr="007D52A2" w:rsidRDefault="00E03DD6" w:rsidP="007D52A2">
      <w:pPr>
        <w:spacing w:after="0" w:line="360" w:lineRule="auto"/>
        <w:rPr>
          <w:rFonts w:ascii="Comic Sans MS" w:hAnsi="Comic Sans MS"/>
          <w:sz w:val="24"/>
          <w:szCs w:val="24"/>
        </w:rPr>
      </w:pPr>
      <w:r w:rsidRPr="007D52A2">
        <w:rPr>
          <w:rFonts w:ascii="Comic Sans MS" w:hAnsi="Comic Sans MS"/>
          <w:sz w:val="24"/>
          <w:szCs w:val="24"/>
        </w:rPr>
        <w:t xml:space="preserve">Flight explores the unique experience of the young boy Jonah in a distinctively visual manner by representing Jonah’s emotions through various camera techniques. The lighting of the short film reinforces Jonah’s emotions throughout the entire film. For example at the beginning of the film the lighting is quite dark and heavy, although as the film progresses the lighting also begins to become lighter and brighter. The lighting emphasizes the struggle Jonah has at the beginning to fit in with the other skaters. The slow progression of the light captures Jonah’s experiences through his ability to finally fit in with the other boys in the skate park. </w:t>
      </w:r>
    </w:p>
    <w:p w:rsidR="00FE6F54" w:rsidRDefault="00FE6F54" w:rsidP="007D52A2">
      <w:pPr>
        <w:spacing w:after="0" w:line="360" w:lineRule="auto"/>
        <w:rPr>
          <w:rFonts w:ascii="Comic Sans MS" w:hAnsi="Comic Sans MS"/>
          <w:sz w:val="24"/>
          <w:szCs w:val="24"/>
        </w:rPr>
      </w:pPr>
    </w:p>
    <w:tbl>
      <w:tblPr>
        <w:tblStyle w:val="TableGrid"/>
        <w:tblW w:w="0" w:type="auto"/>
        <w:tblLook w:val="04A0" w:firstRow="1" w:lastRow="0" w:firstColumn="1" w:lastColumn="0" w:noHBand="0" w:noVBand="1"/>
      </w:tblPr>
      <w:tblGrid>
        <w:gridCol w:w="3080"/>
        <w:gridCol w:w="3081"/>
        <w:gridCol w:w="3081"/>
      </w:tblGrid>
      <w:tr w:rsidR="007D52A2" w:rsidTr="00F57624">
        <w:tc>
          <w:tcPr>
            <w:tcW w:w="3080" w:type="dxa"/>
            <w:shd w:val="clear" w:color="auto" w:fill="DAEEF3" w:themeFill="accent5" w:themeFillTint="33"/>
          </w:tcPr>
          <w:p w:rsidR="007D52A2" w:rsidRPr="007D52A2" w:rsidRDefault="007D52A2" w:rsidP="00F24E28">
            <w:pPr>
              <w:pStyle w:val="ListParagraph"/>
              <w:widowControl w:val="0"/>
              <w:numPr>
                <w:ilvl w:val="0"/>
                <w:numId w:val="2"/>
              </w:numPr>
              <w:autoSpaceDE w:val="0"/>
              <w:autoSpaceDN w:val="0"/>
              <w:adjustRightInd w:val="0"/>
              <w:spacing w:line="360" w:lineRule="auto"/>
              <w:jc w:val="center"/>
              <w:rPr>
                <w:rFonts w:ascii="Comic Sans MS" w:hAnsi="Comic Sans MS" w:cs="Calibri"/>
                <w:sz w:val="32"/>
                <w:szCs w:val="32"/>
              </w:rPr>
            </w:pPr>
            <w:r w:rsidRPr="007D52A2">
              <w:rPr>
                <w:rFonts w:ascii="Comic Sans MS" w:hAnsi="Comic Sans MS" w:cs="Calibri"/>
                <w:sz w:val="32"/>
                <w:szCs w:val="32"/>
              </w:rPr>
              <w:t xml:space="preserve">Strengths </w:t>
            </w:r>
          </w:p>
        </w:tc>
        <w:tc>
          <w:tcPr>
            <w:tcW w:w="3081" w:type="dxa"/>
            <w:shd w:val="clear" w:color="auto" w:fill="DAEEF3" w:themeFill="accent5" w:themeFillTint="33"/>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x  Weaknesses</w:t>
            </w:r>
          </w:p>
        </w:tc>
        <w:tc>
          <w:tcPr>
            <w:tcW w:w="3081" w:type="dxa"/>
            <w:shd w:val="clear" w:color="auto" w:fill="DAEEF3" w:themeFill="accent5" w:themeFillTint="33"/>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So What?</w:t>
            </w:r>
          </w:p>
        </w:tc>
      </w:tr>
      <w:tr w:rsidR="007D52A2" w:rsidTr="00F24E28">
        <w:tc>
          <w:tcPr>
            <w:tcW w:w="3080" w:type="dxa"/>
          </w:tcPr>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Pr="007D52A2" w:rsidRDefault="007D52A2" w:rsidP="00F24E28">
            <w:pPr>
              <w:widowControl w:val="0"/>
              <w:autoSpaceDE w:val="0"/>
              <w:autoSpaceDN w:val="0"/>
              <w:adjustRightInd w:val="0"/>
              <w:spacing w:line="360" w:lineRule="auto"/>
              <w:rPr>
                <w:rFonts w:ascii="Comic Sans MS" w:hAnsi="Comic Sans MS" w:cs="Calibri"/>
                <w:sz w:val="32"/>
                <w:szCs w:val="32"/>
              </w:rPr>
            </w:pPr>
          </w:p>
        </w:tc>
        <w:tc>
          <w:tcPr>
            <w:tcW w:w="3081" w:type="dxa"/>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tc>
        <w:tc>
          <w:tcPr>
            <w:tcW w:w="3081" w:type="dxa"/>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tc>
      </w:tr>
    </w:tbl>
    <w:p w:rsidR="007D52A2" w:rsidRPr="007D52A2" w:rsidRDefault="007D52A2" w:rsidP="007D52A2">
      <w:pPr>
        <w:spacing w:after="0" w:line="360" w:lineRule="auto"/>
        <w:rPr>
          <w:rFonts w:ascii="Comic Sans MS" w:hAnsi="Comic Sans MS"/>
          <w:sz w:val="24"/>
          <w:szCs w:val="24"/>
        </w:rPr>
      </w:pPr>
    </w:p>
    <w:p w:rsidR="00FE6F54" w:rsidRPr="007D52A2" w:rsidRDefault="00FE6F54" w:rsidP="007D52A2">
      <w:pPr>
        <w:spacing w:after="0" w:line="360" w:lineRule="auto"/>
        <w:rPr>
          <w:rFonts w:ascii="Comic Sans MS" w:hAnsi="Comic Sans MS"/>
          <w:sz w:val="24"/>
          <w:szCs w:val="24"/>
        </w:rPr>
      </w:pPr>
    </w:p>
    <w:p w:rsidR="007D52A2" w:rsidRDefault="007D52A2" w:rsidP="007D52A2">
      <w:pPr>
        <w:spacing w:line="360" w:lineRule="auto"/>
        <w:rPr>
          <w:rFonts w:ascii="Comic Sans MS" w:hAnsi="Comic Sans MS"/>
          <w:sz w:val="24"/>
          <w:szCs w:val="24"/>
        </w:rPr>
      </w:pPr>
    </w:p>
    <w:p w:rsidR="007D52A2" w:rsidRDefault="007D52A2" w:rsidP="007D52A2">
      <w:pPr>
        <w:spacing w:line="360" w:lineRule="auto"/>
        <w:rPr>
          <w:rFonts w:ascii="Comic Sans MS" w:hAnsi="Comic Sans MS"/>
          <w:sz w:val="24"/>
          <w:szCs w:val="24"/>
        </w:rPr>
      </w:pPr>
    </w:p>
    <w:p w:rsidR="007D52A2" w:rsidRDefault="007D52A2" w:rsidP="007D52A2">
      <w:pPr>
        <w:spacing w:line="360" w:lineRule="auto"/>
        <w:rPr>
          <w:rFonts w:ascii="Comic Sans MS" w:hAnsi="Comic Sans MS"/>
          <w:sz w:val="24"/>
          <w:szCs w:val="24"/>
        </w:rPr>
      </w:pPr>
    </w:p>
    <w:p w:rsidR="007D52A2" w:rsidRDefault="007D52A2" w:rsidP="007D52A2">
      <w:pPr>
        <w:spacing w:line="360" w:lineRule="auto"/>
        <w:rPr>
          <w:rFonts w:ascii="Comic Sans MS" w:hAnsi="Comic Sans MS"/>
          <w:sz w:val="24"/>
          <w:szCs w:val="24"/>
        </w:rPr>
      </w:pPr>
    </w:p>
    <w:p w:rsidR="007D52A2" w:rsidRDefault="007D52A2" w:rsidP="007D52A2">
      <w:pPr>
        <w:spacing w:line="360" w:lineRule="auto"/>
        <w:rPr>
          <w:rFonts w:ascii="Comic Sans MS" w:hAnsi="Comic Sans MS"/>
          <w:sz w:val="24"/>
          <w:szCs w:val="24"/>
        </w:rPr>
      </w:pPr>
    </w:p>
    <w:p w:rsidR="007D52A2" w:rsidRDefault="007D52A2" w:rsidP="007D52A2">
      <w:pPr>
        <w:spacing w:line="360" w:lineRule="auto"/>
        <w:rPr>
          <w:rFonts w:ascii="Comic Sans MS" w:hAnsi="Comic Sans MS"/>
          <w:sz w:val="24"/>
          <w:szCs w:val="24"/>
        </w:rPr>
      </w:pPr>
    </w:p>
    <w:p w:rsidR="007D52A2" w:rsidRPr="007D52A2" w:rsidRDefault="007D52A2" w:rsidP="007D52A2">
      <w:pPr>
        <w:shd w:val="clear" w:color="auto" w:fill="C6D9F1" w:themeFill="text2" w:themeFillTint="33"/>
        <w:spacing w:line="360" w:lineRule="auto"/>
        <w:jc w:val="center"/>
        <w:rPr>
          <w:rFonts w:ascii="Comic Sans MS" w:hAnsi="Comic Sans MS"/>
          <w:b/>
          <w:sz w:val="36"/>
          <w:szCs w:val="36"/>
          <w:u w:val="single"/>
        </w:rPr>
      </w:pPr>
      <w:r w:rsidRPr="007D52A2">
        <w:rPr>
          <w:rFonts w:ascii="Comic Sans MS" w:hAnsi="Comic Sans MS"/>
          <w:b/>
          <w:sz w:val="36"/>
          <w:szCs w:val="36"/>
          <w:u w:val="single"/>
        </w:rPr>
        <w:lastRenderedPageBreak/>
        <w:t>Paragraph 3</w:t>
      </w:r>
    </w:p>
    <w:p w:rsidR="00FE6F54" w:rsidRDefault="00FE6F54" w:rsidP="007D52A2">
      <w:pPr>
        <w:spacing w:line="360" w:lineRule="auto"/>
        <w:rPr>
          <w:rFonts w:ascii="Comic Sans MS" w:hAnsi="Comic Sans MS"/>
          <w:sz w:val="24"/>
          <w:szCs w:val="24"/>
        </w:rPr>
      </w:pPr>
      <w:r w:rsidRPr="007D52A2">
        <w:rPr>
          <w:rFonts w:ascii="Comic Sans MS" w:hAnsi="Comic Sans MS"/>
          <w:sz w:val="24"/>
          <w:szCs w:val="24"/>
        </w:rPr>
        <w:t xml:space="preserve">Like Henry Lawson’s short stories, ‘The Drovers Wife’ and ‘In </w:t>
      </w:r>
      <w:proofErr w:type="gramStart"/>
      <w:r w:rsidRPr="007D52A2">
        <w:rPr>
          <w:rFonts w:ascii="Comic Sans MS" w:hAnsi="Comic Sans MS"/>
          <w:sz w:val="24"/>
          <w:szCs w:val="24"/>
        </w:rPr>
        <w:t>A</w:t>
      </w:r>
      <w:proofErr w:type="gramEnd"/>
      <w:r w:rsidRPr="007D52A2">
        <w:rPr>
          <w:rFonts w:ascii="Comic Sans MS" w:hAnsi="Comic Sans MS"/>
          <w:sz w:val="24"/>
          <w:szCs w:val="24"/>
        </w:rPr>
        <w:t xml:space="preserve"> Dry Season’, Nicholas Verso’s Captivating short film, Flight, explores the distinctive experience of isolation and hardship influenced by the harsh surrounding environment.  Jonah, the main character, feels the despair of a boy trapped in his high rise housing commission existence in modern urban Melbourne. The composer puts forward this idea by his various </w:t>
      </w:r>
      <w:proofErr w:type="gramStart"/>
      <w:r w:rsidRPr="007D52A2">
        <w:rPr>
          <w:rFonts w:ascii="Comic Sans MS" w:hAnsi="Comic Sans MS"/>
          <w:sz w:val="24"/>
          <w:szCs w:val="24"/>
        </w:rPr>
        <w:t>use</w:t>
      </w:r>
      <w:proofErr w:type="gramEnd"/>
      <w:r w:rsidRPr="007D52A2">
        <w:rPr>
          <w:rFonts w:ascii="Comic Sans MS" w:hAnsi="Comic Sans MS"/>
          <w:sz w:val="24"/>
          <w:szCs w:val="24"/>
        </w:rPr>
        <w:t xml:space="preserve"> of camera shots. A down shot from Jonahs top floor flat reveals a landscape surrounded by tall blocks of flats, blocking out any natural sunlight and establishing a tone of despair and further denoting the idea of isolation. The extreme close up of Jonah’s hands and feet as he tries to take ‘flight’ from his surroundings, reveals his isolated,  frustration and yearning for something different. Both of these camera shots depict Jonahs isolation and essentially his frustration due to the environment in which he resides. Therefore, through his use of various camera shots, Nicholas Verso distinctively visualises to the audience the distinct experience of Jonahs isolation. </w:t>
      </w:r>
    </w:p>
    <w:p w:rsidR="007D52A2" w:rsidRPr="007D52A2" w:rsidRDefault="007D52A2" w:rsidP="007D52A2">
      <w:pPr>
        <w:spacing w:line="360" w:lineRule="auto"/>
        <w:rPr>
          <w:rFonts w:ascii="Comic Sans MS" w:hAnsi="Comic Sans MS"/>
          <w:sz w:val="24"/>
          <w:szCs w:val="24"/>
        </w:rPr>
      </w:pPr>
    </w:p>
    <w:tbl>
      <w:tblPr>
        <w:tblStyle w:val="TableGrid"/>
        <w:tblW w:w="0" w:type="auto"/>
        <w:tblLook w:val="04A0" w:firstRow="1" w:lastRow="0" w:firstColumn="1" w:lastColumn="0" w:noHBand="0" w:noVBand="1"/>
      </w:tblPr>
      <w:tblGrid>
        <w:gridCol w:w="3080"/>
        <w:gridCol w:w="3081"/>
        <w:gridCol w:w="3081"/>
      </w:tblGrid>
      <w:tr w:rsidR="007D52A2" w:rsidTr="00F57624">
        <w:tc>
          <w:tcPr>
            <w:tcW w:w="3080" w:type="dxa"/>
            <w:shd w:val="clear" w:color="auto" w:fill="DAEEF3" w:themeFill="accent5" w:themeFillTint="33"/>
          </w:tcPr>
          <w:p w:rsidR="007D52A2" w:rsidRPr="007D52A2" w:rsidRDefault="007D52A2" w:rsidP="00F24E28">
            <w:pPr>
              <w:pStyle w:val="ListParagraph"/>
              <w:widowControl w:val="0"/>
              <w:numPr>
                <w:ilvl w:val="0"/>
                <w:numId w:val="2"/>
              </w:numPr>
              <w:autoSpaceDE w:val="0"/>
              <w:autoSpaceDN w:val="0"/>
              <w:adjustRightInd w:val="0"/>
              <w:spacing w:line="360" w:lineRule="auto"/>
              <w:jc w:val="center"/>
              <w:rPr>
                <w:rFonts w:ascii="Comic Sans MS" w:hAnsi="Comic Sans MS" w:cs="Calibri"/>
                <w:sz w:val="32"/>
                <w:szCs w:val="32"/>
              </w:rPr>
            </w:pPr>
            <w:r w:rsidRPr="007D52A2">
              <w:rPr>
                <w:rFonts w:ascii="Comic Sans MS" w:hAnsi="Comic Sans MS" w:cs="Calibri"/>
                <w:sz w:val="32"/>
                <w:szCs w:val="32"/>
              </w:rPr>
              <w:t xml:space="preserve">Strengths </w:t>
            </w:r>
          </w:p>
        </w:tc>
        <w:tc>
          <w:tcPr>
            <w:tcW w:w="3081" w:type="dxa"/>
            <w:shd w:val="clear" w:color="auto" w:fill="DAEEF3" w:themeFill="accent5" w:themeFillTint="33"/>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x  Weaknesses</w:t>
            </w:r>
          </w:p>
        </w:tc>
        <w:tc>
          <w:tcPr>
            <w:tcW w:w="3081" w:type="dxa"/>
            <w:shd w:val="clear" w:color="auto" w:fill="DAEEF3" w:themeFill="accent5" w:themeFillTint="33"/>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r>
              <w:rPr>
                <w:rFonts w:ascii="Comic Sans MS" w:hAnsi="Comic Sans MS" w:cs="Calibri"/>
                <w:sz w:val="32"/>
                <w:szCs w:val="32"/>
              </w:rPr>
              <w:t>So What?</w:t>
            </w:r>
          </w:p>
        </w:tc>
      </w:tr>
      <w:tr w:rsidR="007D52A2" w:rsidTr="00F24E28">
        <w:tc>
          <w:tcPr>
            <w:tcW w:w="3080" w:type="dxa"/>
          </w:tcPr>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p w:rsidR="007D52A2" w:rsidRPr="007D52A2" w:rsidRDefault="007D52A2" w:rsidP="00F24E28">
            <w:pPr>
              <w:widowControl w:val="0"/>
              <w:autoSpaceDE w:val="0"/>
              <w:autoSpaceDN w:val="0"/>
              <w:adjustRightInd w:val="0"/>
              <w:spacing w:line="360" w:lineRule="auto"/>
              <w:rPr>
                <w:rFonts w:ascii="Comic Sans MS" w:hAnsi="Comic Sans MS" w:cs="Calibri"/>
                <w:sz w:val="32"/>
                <w:szCs w:val="32"/>
              </w:rPr>
            </w:pPr>
          </w:p>
        </w:tc>
        <w:tc>
          <w:tcPr>
            <w:tcW w:w="3081" w:type="dxa"/>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tc>
        <w:tc>
          <w:tcPr>
            <w:tcW w:w="3081" w:type="dxa"/>
          </w:tcPr>
          <w:p w:rsidR="007D52A2" w:rsidRPr="007D52A2" w:rsidRDefault="007D52A2" w:rsidP="00F24E28">
            <w:pPr>
              <w:widowControl w:val="0"/>
              <w:autoSpaceDE w:val="0"/>
              <w:autoSpaceDN w:val="0"/>
              <w:adjustRightInd w:val="0"/>
              <w:spacing w:line="360" w:lineRule="auto"/>
              <w:jc w:val="center"/>
              <w:rPr>
                <w:rFonts w:ascii="Comic Sans MS" w:hAnsi="Comic Sans MS" w:cs="Calibri"/>
                <w:sz w:val="32"/>
                <w:szCs w:val="32"/>
              </w:rPr>
            </w:pPr>
          </w:p>
        </w:tc>
      </w:tr>
    </w:tbl>
    <w:p w:rsidR="00C426CF" w:rsidRPr="007D52A2" w:rsidRDefault="00C426CF" w:rsidP="007D52A2">
      <w:pPr>
        <w:spacing w:line="360" w:lineRule="auto"/>
        <w:rPr>
          <w:rFonts w:ascii="Comic Sans MS" w:hAnsi="Comic Sans MS"/>
          <w:sz w:val="24"/>
          <w:szCs w:val="24"/>
        </w:rPr>
      </w:pPr>
    </w:p>
    <w:p w:rsidR="0005466A" w:rsidRPr="007D52A2" w:rsidRDefault="0005466A" w:rsidP="007D52A2">
      <w:pPr>
        <w:spacing w:line="360" w:lineRule="auto"/>
        <w:rPr>
          <w:rFonts w:ascii="Comic Sans MS" w:hAnsi="Comic Sans MS"/>
          <w:sz w:val="24"/>
          <w:szCs w:val="24"/>
        </w:rPr>
      </w:pPr>
    </w:p>
    <w:p w:rsidR="0005466A" w:rsidRPr="007D52A2" w:rsidRDefault="0005466A" w:rsidP="007D52A2">
      <w:pPr>
        <w:spacing w:line="360" w:lineRule="auto"/>
        <w:rPr>
          <w:rFonts w:ascii="Comic Sans MS" w:hAnsi="Comic Sans MS"/>
          <w:sz w:val="24"/>
          <w:szCs w:val="24"/>
        </w:rPr>
      </w:pPr>
    </w:p>
    <w:p w:rsidR="0005466A" w:rsidRPr="00F57624" w:rsidRDefault="0005466A" w:rsidP="00F57624">
      <w:pPr>
        <w:shd w:val="clear" w:color="auto" w:fill="DAEEF3" w:themeFill="accent5" w:themeFillTint="33"/>
        <w:jc w:val="center"/>
        <w:rPr>
          <w:rFonts w:ascii="Comic Sans MS" w:hAnsi="Comic Sans MS"/>
          <w:b/>
          <w:sz w:val="40"/>
          <w:szCs w:val="40"/>
          <w:u w:val="single"/>
        </w:rPr>
      </w:pPr>
      <w:r w:rsidRPr="00F57624">
        <w:rPr>
          <w:rFonts w:ascii="Comic Sans MS" w:hAnsi="Comic Sans MS"/>
          <w:b/>
          <w:sz w:val="40"/>
          <w:szCs w:val="40"/>
          <w:u w:val="single"/>
        </w:rPr>
        <w:lastRenderedPageBreak/>
        <w:t>Task</w:t>
      </w:r>
    </w:p>
    <w:p w:rsidR="0005466A" w:rsidRPr="007D52A2" w:rsidRDefault="0005466A" w:rsidP="00F57624">
      <w:pPr>
        <w:jc w:val="center"/>
        <w:rPr>
          <w:rFonts w:ascii="Comic Sans MS" w:hAnsi="Comic Sans MS"/>
        </w:rPr>
      </w:pPr>
      <w:r w:rsidRPr="007D52A2">
        <w:rPr>
          <w:rFonts w:ascii="Comic Sans MS" w:hAnsi="Comic Sans MS"/>
        </w:rPr>
        <w:t xml:space="preserve">For each of the three paragraphs, you are going to do a </w:t>
      </w:r>
      <w:r w:rsidRPr="007D52A2">
        <w:rPr>
          <w:rFonts w:ascii="Comic Sans MS" w:hAnsi="Comic Sans MS"/>
          <w:b/>
          <w:u w:val="single"/>
        </w:rPr>
        <w:t>criteria search</w:t>
      </w:r>
      <w:r w:rsidRPr="007D52A2">
        <w:rPr>
          <w:rFonts w:ascii="Comic Sans MS" w:hAnsi="Comic Sans MS"/>
        </w:rPr>
        <w:t xml:space="preserve">. When you identify the criteria in a paragraph, you must </w:t>
      </w:r>
      <w:r w:rsidRPr="007D52A2">
        <w:rPr>
          <w:rFonts w:ascii="Comic Sans MS" w:hAnsi="Comic Sans MS"/>
          <w:b/>
        </w:rPr>
        <w:t>colour it in</w:t>
      </w:r>
      <w:r w:rsidRPr="007D52A2">
        <w:rPr>
          <w:rFonts w:ascii="Comic Sans MS" w:hAnsi="Comic Sans MS"/>
        </w:rPr>
        <w:t xml:space="preserve"> with the corresponding colour.</w:t>
      </w:r>
    </w:p>
    <w:p w:rsidR="0005466A" w:rsidRPr="007D52A2" w:rsidRDefault="0005466A" w:rsidP="00F57624">
      <w:pPr>
        <w:jc w:val="center"/>
        <w:rPr>
          <w:rFonts w:ascii="Comic Sans MS" w:hAnsi="Comic Sans MS"/>
        </w:rPr>
      </w:pPr>
      <w:r w:rsidRPr="007D52A2">
        <w:rPr>
          <w:rFonts w:ascii="Comic Sans MS" w:hAnsi="Comic Sans MS"/>
        </w:rPr>
        <w:t xml:space="preserve">Once you have worked through the paragraph, you are going to decide on its </w:t>
      </w:r>
      <w:r w:rsidRPr="007D52A2">
        <w:rPr>
          <w:rFonts w:ascii="Comic Sans MS" w:hAnsi="Comic Sans MS"/>
          <w:b/>
        </w:rPr>
        <w:t>STRENGTHS</w:t>
      </w:r>
      <w:r w:rsidRPr="007D52A2">
        <w:rPr>
          <w:rFonts w:ascii="Comic Sans MS" w:hAnsi="Comic Sans MS"/>
        </w:rPr>
        <w:t xml:space="preserve">, </w:t>
      </w:r>
      <w:r w:rsidRPr="007D52A2">
        <w:rPr>
          <w:rFonts w:ascii="Comic Sans MS" w:hAnsi="Comic Sans MS"/>
          <w:b/>
        </w:rPr>
        <w:t>WEAKNESSES</w:t>
      </w:r>
      <w:r w:rsidRPr="007D52A2">
        <w:rPr>
          <w:rFonts w:ascii="Comic Sans MS" w:hAnsi="Comic Sans MS"/>
        </w:rPr>
        <w:t xml:space="preserve"> and come up with at least one </w:t>
      </w:r>
      <w:r w:rsidRPr="007D52A2">
        <w:rPr>
          <w:rFonts w:ascii="Comic Sans MS" w:hAnsi="Comic Sans MS"/>
          <w:b/>
        </w:rPr>
        <w:t>SO WHAT</w:t>
      </w:r>
      <w:r w:rsidRPr="007D52A2">
        <w:rPr>
          <w:rFonts w:ascii="Comic Sans MS" w:hAnsi="Comic Sans MS"/>
        </w:rPr>
        <w:t xml:space="preserve"> idea for your own.</w:t>
      </w:r>
    </w:p>
    <w:p w:rsidR="0005466A" w:rsidRPr="00F57624" w:rsidRDefault="0005466A">
      <w:pPr>
        <w:rPr>
          <w:rFonts w:ascii="Comic Sans MS" w:hAnsi="Comic Sans MS"/>
          <w:b/>
          <w:sz w:val="36"/>
          <w:szCs w:val="36"/>
          <w:u w:val="single"/>
        </w:rPr>
      </w:pPr>
      <w:r w:rsidRPr="00F57624">
        <w:rPr>
          <w:rFonts w:ascii="Comic Sans MS" w:hAnsi="Comic Sans MS"/>
          <w:b/>
          <w:sz w:val="36"/>
          <w:szCs w:val="36"/>
          <w:u w:val="single"/>
        </w:rPr>
        <w:t>Criteria:</w:t>
      </w:r>
    </w:p>
    <w:p w:rsidR="007D52A2" w:rsidRPr="007D52A2" w:rsidRDefault="00F57624" w:rsidP="007D52A2">
      <w:pPr>
        <w:pStyle w:val="ListParagraph"/>
        <w:numPr>
          <w:ilvl w:val="0"/>
          <w:numId w:val="1"/>
        </w:numPr>
        <w:rPr>
          <w:rFonts w:ascii="Comic Sans MS" w:hAnsi="Comic Sans MS"/>
        </w:rPr>
      </w:pPr>
      <w:r w:rsidRPr="0093311F">
        <w:rPr>
          <w:rFonts w:ascii="Comic Sans MS" w:hAnsi="Comic Sans MS"/>
          <w:u w:val="single"/>
        </w:rPr>
        <w:t>BLUE:</w:t>
      </w:r>
      <w:r>
        <w:rPr>
          <w:rFonts w:ascii="Comic Sans MS" w:hAnsi="Comic Sans MS"/>
        </w:rPr>
        <w:t xml:space="preserve"> </w:t>
      </w:r>
      <w:r>
        <w:rPr>
          <w:rFonts w:ascii="Comic Sans MS" w:hAnsi="Comic Sans MS"/>
        </w:rPr>
        <w:tab/>
      </w:r>
      <w:r>
        <w:rPr>
          <w:rFonts w:ascii="Comic Sans MS" w:hAnsi="Comic Sans MS"/>
        </w:rPr>
        <w:tab/>
      </w:r>
      <w:r w:rsidR="007D52A2" w:rsidRPr="007D52A2">
        <w:rPr>
          <w:rFonts w:ascii="Comic Sans MS" w:hAnsi="Comic Sans MS"/>
        </w:rPr>
        <w:t xml:space="preserve">Must contain a </w:t>
      </w:r>
      <w:r w:rsidR="007D52A2" w:rsidRPr="007D52A2">
        <w:rPr>
          <w:rFonts w:ascii="Comic Sans MS" w:hAnsi="Comic Sans MS"/>
          <w:b/>
        </w:rPr>
        <w:t>thesis</w:t>
      </w:r>
    </w:p>
    <w:p w:rsidR="007D52A2" w:rsidRPr="007D52A2" w:rsidRDefault="00F57624" w:rsidP="007D52A2">
      <w:pPr>
        <w:pStyle w:val="ListParagraph"/>
        <w:numPr>
          <w:ilvl w:val="0"/>
          <w:numId w:val="1"/>
        </w:numPr>
        <w:rPr>
          <w:rFonts w:ascii="Comic Sans MS" w:hAnsi="Comic Sans MS"/>
        </w:rPr>
      </w:pPr>
      <w:r w:rsidRPr="0093311F">
        <w:rPr>
          <w:rFonts w:ascii="Comic Sans MS" w:hAnsi="Comic Sans MS"/>
          <w:u w:val="single"/>
        </w:rPr>
        <w:t>RED:</w:t>
      </w:r>
      <w:r>
        <w:rPr>
          <w:rFonts w:ascii="Comic Sans MS" w:hAnsi="Comic Sans MS"/>
        </w:rPr>
        <w:tab/>
      </w:r>
      <w:r>
        <w:rPr>
          <w:rFonts w:ascii="Comic Sans MS" w:hAnsi="Comic Sans MS"/>
        </w:rPr>
        <w:tab/>
      </w:r>
      <w:r w:rsidR="007D52A2" w:rsidRPr="007D52A2">
        <w:rPr>
          <w:rFonts w:ascii="Comic Sans MS" w:hAnsi="Comic Sans MS"/>
        </w:rPr>
        <w:t xml:space="preserve">Must use </w:t>
      </w:r>
      <w:r w:rsidR="007D52A2" w:rsidRPr="007D52A2">
        <w:rPr>
          <w:rFonts w:ascii="Comic Sans MS" w:hAnsi="Comic Sans MS"/>
          <w:b/>
        </w:rPr>
        <w:t xml:space="preserve">techniques </w:t>
      </w:r>
      <w:r w:rsidR="007D52A2" w:rsidRPr="007D52A2">
        <w:rPr>
          <w:rFonts w:ascii="Comic Sans MS" w:hAnsi="Comic Sans MS"/>
        </w:rPr>
        <w:t>to support thesis</w:t>
      </w:r>
    </w:p>
    <w:p w:rsidR="007D52A2" w:rsidRPr="007D52A2" w:rsidRDefault="00F57624" w:rsidP="007D52A2">
      <w:pPr>
        <w:pStyle w:val="ListParagraph"/>
        <w:numPr>
          <w:ilvl w:val="0"/>
          <w:numId w:val="1"/>
        </w:numPr>
        <w:rPr>
          <w:rFonts w:ascii="Comic Sans MS" w:hAnsi="Comic Sans MS"/>
        </w:rPr>
      </w:pPr>
      <w:r w:rsidRPr="0093311F">
        <w:rPr>
          <w:rFonts w:ascii="Comic Sans MS" w:hAnsi="Comic Sans MS"/>
          <w:u w:val="single"/>
        </w:rPr>
        <w:t>PINK:</w:t>
      </w:r>
      <w:r w:rsidRPr="0093311F">
        <w:rPr>
          <w:rFonts w:ascii="Comic Sans MS" w:hAnsi="Comic Sans MS"/>
          <w:u w:val="single"/>
        </w:rPr>
        <w:tab/>
      </w:r>
      <w:r>
        <w:rPr>
          <w:rFonts w:ascii="Comic Sans MS" w:hAnsi="Comic Sans MS"/>
        </w:rPr>
        <w:tab/>
      </w:r>
      <w:r w:rsidR="007D52A2" w:rsidRPr="007D52A2">
        <w:rPr>
          <w:rFonts w:ascii="Comic Sans MS" w:hAnsi="Comic Sans MS"/>
        </w:rPr>
        <w:t xml:space="preserve">Must include the </w:t>
      </w:r>
      <w:r w:rsidR="007D52A2" w:rsidRPr="007D52A2">
        <w:rPr>
          <w:rFonts w:ascii="Comic Sans MS" w:hAnsi="Comic Sans MS"/>
          <w:b/>
        </w:rPr>
        <w:t>example</w:t>
      </w:r>
      <w:r w:rsidR="007D52A2" w:rsidRPr="007D52A2">
        <w:rPr>
          <w:rFonts w:ascii="Comic Sans MS" w:hAnsi="Comic Sans MS"/>
        </w:rPr>
        <w:t xml:space="preserve"> of the techniques used</w:t>
      </w:r>
    </w:p>
    <w:p w:rsidR="007D52A2" w:rsidRPr="007D52A2" w:rsidRDefault="00F57624" w:rsidP="007D52A2">
      <w:pPr>
        <w:pStyle w:val="ListParagraph"/>
        <w:numPr>
          <w:ilvl w:val="0"/>
          <w:numId w:val="1"/>
        </w:numPr>
        <w:rPr>
          <w:rFonts w:ascii="Comic Sans MS" w:hAnsi="Comic Sans MS"/>
        </w:rPr>
      </w:pPr>
      <w:r w:rsidRPr="0093311F">
        <w:rPr>
          <w:rFonts w:ascii="Comic Sans MS" w:hAnsi="Comic Sans MS"/>
          <w:u w:val="single"/>
        </w:rPr>
        <w:t>YELLOW:</w:t>
      </w:r>
      <w:r>
        <w:rPr>
          <w:rFonts w:ascii="Comic Sans MS" w:hAnsi="Comic Sans MS"/>
        </w:rPr>
        <w:tab/>
      </w:r>
      <w:r w:rsidR="007D52A2" w:rsidRPr="007D52A2">
        <w:rPr>
          <w:rFonts w:ascii="Comic Sans MS" w:hAnsi="Comic Sans MS"/>
        </w:rPr>
        <w:t xml:space="preserve">Must </w:t>
      </w:r>
      <w:r w:rsidR="007D52A2" w:rsidRPr="007D52A2">
        <w:rPr>
          <w:rFonts w:ascii="Comic Sans MS" w:hAnsi="Comic Sans MS"/>
          <w:b/>
        </w:rPr>
        <w:t>explain</w:t>
      </w:r>
      <w:r w:rsidR="007D52A2" w:rsidRPr="007D52A2">
        <w:rPr>
          <w:rFonts w:ascii="Comic Sans MS" w:hAnsi="Comic Sans MS"/>
        </w:rPr>
        <w:t xml:space="preserve"> how the techniques support the thesis (effect)</w:t>
      </w:r>
    </w:p>
    <w:p w:rsidR="007D52A2" w:rsidRPr="007D52A2" w:rsidRDefault="00F57624" w:rsidP="007D52A2">
      <w:pPr>
        <w:pStyle w:val="ListParagraph"/>
        <w:numPr>
          <w:ilvl w:val="0"/>
          <w:numId w:val="1"/>
        </w:numPr>
        <w:rPr>
          <w:rFonts w:ascii="Comic Sans MS" w:hAnsi="Comic Sans MS"/>
        </w:rPr>
      </w:pPr>
      <w:r w:rsidRPr="0093311F">
        <w:rPr>
          <w:rFonts w:ascii="Comic Sans MS" w:hAnsi="Comic Sans MS"/>
          <w:u w:val="single"/>
        </w:rPr>
        <w:t>PURPLE:</w:t>
      </w:r>
      <w:r>
        <w:rPr>
          <w:rFonts w:ascii="Comic Sans MS" w:hAnsi="Comic Sans MS"/>
        </w:rPr>
        <w:tab/>
      </w:r>
      <w:r w:rsidR="007D52A2" w:rsidRPr="007D52A2">
        <w:rPr>
          <w:rFonts w:ascii="Comic Sans MS" w:hAnsi="Comic Sans MS"/>
        </w:rPr>
        <w:t xml:space="preserve">Must </w:t>
      </w:r>
      <w:r w:rsidR="007D52A2" w:rsidRPr="007D52A2">
        <w:rPr>
          <w:rFonts w:ascii="Comic Sans MS" w:hAnsi="Comic Sans MS"/>
          <w:b/>
        </w:rPr>
        <w:t>link</w:t>
      </w:r>
      <w:r w:rsidR="007D52A2" w:rsidRPr="007D52A2">
        <w:rPr>
          <w:rFonts w:ascii="Comic Sans MS" w:hAnsi="Comic Sans MS"/>
        </w:rPr>
        <w:t xml:space="preserve"> ideas together</w:t>
      </w:r>
    </w:p>
    <w:p w:rsidR="007D52A2" w:rsidRPr="007D52A2" w:rsidRDefault="0093311F" w:rsidP="007D52A2">
      <w:pPr>
        <w:pStyle w:val="ListParagraph"/>
        <w:numPr>
          <w:ilvl w:val="0"/>
          <w:numId w:val="1"/>
        </w:numPr>
        <w:rPr>
          <w:rFonts w:ascii="Comic Sans MS" w:hAnsi="Comic Sans MS"/>
        </w:rPr>
      </w:pPr>
      <w:r w:rsidRPr="0093311F">
        <w:rPr>
          <w:rFonts w:ascii="Comic Sans MS" w:hAnsi="Comic Sans MS"/>
          <w:u w:val="single"/>
        </w:rPr>
        <w:t>GREEN:</w:t>
      </w:r>
      <w:r>
        <w:rPr>
          <w:rFonts w:ascii="Comic Sans MS" w:hAnsi="Comic Sans MS"/>
        </w:rPr>
        <w:tab/>
      </w:r>
      <w:r w:rsidR="007D52A2" w:rsidRPr="007D52A2">
        <w:rPr>
          <w:rFonts w:ascii="Comic Sans MS" w:hAnsi="Comic Sans MS"/>
        </w:rPr>
        <w:t xml:space="preserve">Must provide some </w:t>
      </w:r>
      <w:r w:rsidR="007D52A2" w:rsidRPr="007D52A2">
        <w:rPr>
          <w:rFonts w:ascii="Comic Sans MS" w:hAnsi="Comic Sans MS"/>
          <w:b/>
        </w:rPr>
        <w:t>contextual information</w:t>
      </w:r>
    </w:p>
    <w:p w:rsidR="007D52A2" w:rsidRPr="007D52A2" w:rsidRDefault="0093311F" w:rsidP="007D52A2">
      <w:pPr>
        <w:pStyle w:val="ListParagraph"/>
        <w:numPr>
          <w:ilvl w:val="0"/>
          <w:numId w:val="1"/>
        </w:numPr>
        <w:rPr>
          <w:rFonts w:ascii="Comic Sans MS" w:hAnsi="Comic Sans MS"/>
        </w:rPr>
      </w:pPr>
      <w:r w:rsidRPr="0093311F">
        <w:rPr>
          <w:rFonts w:ascii="Comic Sans MS" w:hAnsi="Comic Sans MS"/>
          <w:u w:val="single"/>
        </w:rPr>
        <w:t>ORANGE:</w:t>
      </w:r>
      <w:r>
        <w:rPr>
          <w:rFonts w:ascii="Comic Sans MS" w:hAnsi="Comic Sans MS"/>
        </w:rPr>
        <w:tab/>
      </w:r>
      <w:r w:rsidR="007D52A2" w:rsidRPr="007D52A2">
        <w:rPr>
          <w:rFonts w:ascii="Comic Sans MS" w:hAnsi="Comic Sans MS"/>
        </w:rPr>
        <w:t xml:space="preserve">Must make </w:t>
      </w:r>
      <w:r w:rsidR="007D52A2" w:rsidRPr="007D52A2">
        <w:rPr>
          <w:rFonts w:ascii="Comic Sans MS" w:hAnsi="Comic Sans MS"/>
          <w:b/>
        </w:rPr>
        <w:t>connections to the question</w:t>
      </w:r>
    </w:p>
    <w:p w:rsidR="007D52A2" w:rsidRDefault="0093311F" w:rsidP="007D52A2">
      <w:pPr>
        <w:pStyle w:val="ListParagraph"/>
        <w:numPr>
          <w:ilvl w:val="0"/>
          <w:numId w:val="1"/>
        </w:numPr>
        <w:rPr>
          <w:rFonts w:ascii="Comic Sans MS" w:hAnsi="Comic Sans MS"/>
        </w:rPr>
      </w:pPr>
      <w:r w:rsidRPr="0093311F">
        <w:rPr>
          <w:rFonts w:ascii="Comic Sans MS" w:hAnsi="Comic Sans MS"/>
          <w:u w:val="single"/>
        </w:rPr>
        <w:t>BROWN:</w:t>
      </w:r>
      <w:r>
        <w:rPr>
          <w:rFonts w:ascii="Comic Sans MS" w:hAnsi="Comic Sans MS"/>
        </w:rPr>
        <w:tab/>
      </w:r>
      <w:r w:rsidR="007D52A2" w:rsidRPr="007D52A2">
        <w:rPr>
          <w:rFonts w:ascii="Comic Sans MS" w:hAnsi="Comic Sans MS"/>
        </w:rPr>
        <w:t xml:space="preserve">Must use </w:t>
      </w:r>
      <w:r w:rsidR="007D52A2" w:rsidRPr="007D52A2">
        <w:rPr>
          <w:rFonts w:ascii="Comic Sans MS" w:hAnsi="Comic Sans MS"/>
          <w:b/>
        </w:rPr>
        <w:t>clever words</w:t>
      </w:r>
      <w:r w:rsidR="007D52A2" w:rsidRPr="007D52A2">
        <w:rPr>
          <w:rFonts w:ascii="Comic Sans MS" w:hAnsi="Comic Sans MS"/>
        </w:rPr>
        <w:t xml:space="preserve"> (adjectives/adverbs/persuasive </w:t>
      </w:r>
      <w:r>
        <w:rPr>
          <w:rFonts w:ascii="Comic Sans MS" w:hAnsi="Comic Sans MS"/>
        </w:rPr>
        <w:t xml:space="preserve">              </w:t>
      </w:r>
      <w:r w:rsidR="007D52A2" w:rsidRPr="007D52A2">
        <w:rPr>
          <w:rFonts w:ascii="Comic Sans MS" w:hAnsi="Comic Sans MS"/>
        </w:rPr>
        <w:t>language/high modality/etc)</w:t>
      </w:r>
    </w:p>
    <w:p w:rsidR="00C81E69" w:rsidRPr="007D52A2" w:rsidRDefault="00C81E69" w:rsidP="00C81E69">
      <w:pPr>
        <w:pStyle w:val="ListParagraph"/>
        <w:rPr>
          <w:rFonts w:ascii="Comic Sans MS" w:hAnsi="Comic Sans MS"/>
        </w:rPr>
      </w:pPr>
    </w:p>
    <w:p w:rsidR="00C81E69" w:rsidRPr="00F57624" w:rsidRDefault="00C81E69" w:rsidP="00C81E69">
      <w:pPr>
        <w:shd w:val="clear" w:color="auto" w:fill="DAEEF3" w:themeFill="accent5" w:themeFillTint="33"/>
        <w:jc w:val="center"/>
        <w:rPr>
          <w:rFonts w:ascii="Comic Sans MS" w:hAnsi="Comic Sans MS"/>
          <w:b/>
          <w:sz w:val="40"/>
          <w:szCs w:val="40"/>
          <w:u w:val="single"/>
        </w:rPr>
      </w:pPr>
      <w:r w:rsidRPr="00F57624">
        <w:rPr>
          <w:rFonts w:ascii="Comic Sans MS" w:hAnsi="Comic Sans MS"/>
          <w:b/>
          <w:sz w:val="40"/>
          <w:szCs w:val="40"/>
          <w:u w:val="single"/>
        </w:rPr>
        <w:t>Task</w:t>
      </w:r>
    </w:p>
    <w:p w:rsidR="00C81E69" w:rsidRPr="007D52A2" w:rsidRDefault="00C81E69" w:rsidP="00C81E69">
      <w:pPr>
        <w:jc w:val="center"/>
        <w:rPr>
          <w:rFonts w:ascii="Comic Sans MS" w:hAnsi="Comic Sans MS"/>
        </w:rPr>
      </w:pPr>
      <w:r w:rsidRPr="007D52A2">
        <w:rPr>
          <w:rFonts w:ascii="Comic Sans MS" w:hAnsi="Comic Sans MS"/>
        </w:rPr>
        <w:t xml:space="preserve">For each of the three paragraphs, you are going to do a </w:t>
      </w:r>
      <w:r w:rsidRPr="007D52A2">
        <w:rPr>
          <w:rFonts w:ascii="Comic Sans MS" w:hAnsi="Comic Sans MS"/>
          <w:b/>
          <w:u w:val="single"/>
        </w:rPr>
        <w:t>criteria search</w:t>
      </w:r>
      <w:r w:rsidRPr="007D52A2">
        <w:rPr>
          <w:rFonts w:ascii="Comic Sans MS" w:hAnsi="Comic Sans MS"/>
        </w:rPr>
        <w:t xml:space="preserve">. When you identify the criteria in a paragraph, you must </w:t>
      </w:r>
      <w:r w:rsidRPr="007D52A2">
        <w:rPr>
          <w:rFonts w:ascii="Comic Sans MS" w:hAnsi="Comic Sans MS"/>
          <w:b/>
        </w:rPr>
        <w:t>colour it in</w:t>
      </w:r>
      <w:r w:rsidRPr="007D52A2">
        <w:rPr>
          <w:rFonts w:ascii="Comic Sans MS" w:hAnsi="Comic Sans MS"/>
        </w:rPr>
        <w:t xml:space="preserve"> with the corresponding colour.</w:t>
      </w:r>
    </w:p>
    <w:p w:rsidR="00C81E69" w:rsidRPr="007D52A2" w:rsidRDefault="00C81E69" w:rsidP="00C81E69">
      <w:pPr>
        <w:jc w:val="center"/>
        <w:rPr>
          <w:rFonts w:ascii="Comic Sans MS" w:hAnsi="Comic Sans MS"/>
        </w:rPr>
      </w:pPr>
      <w:r w:rsidRPr="007D52A2">
        <w:rPr>
          <w:rFonts w:ascii="Comic Sans MS" w:hAnsi="Comic Sans MS"/>
        </w:rPr>
        <w:t xml:space="preserve">Once you have worked through the paragraph, you are going to decide on its </w:t>
      </w:r>
      <w:r w:rsidRPr="007D52A2">
        <w:rPr>
          <w:rFonts w:ascii="Comic Sans MS" w:hAnsi="Comic Sans MS"/>
          <w:b/>
        </w:rPr>
        <w:t>STRENGTHS</w:t>
      </w:r>
      <w:r w:rsidRPr="007D52A2">
        <w:rPr>
          <w:rFonts w:ascii="Comic Sans MS" w:hAnsi="Comic Sans MS"/>
        </w:rPr>
        <w:t xml:space="preserve">, </w:t>
      </w:r>
      <w:r w:rsidRPr="007D52A2">
        <w:rPr>
          <w:rFonts w:ascii="Comic Sans MS" w:hAnsi="Comic Sans MS"/>
          <w:b/>
        </w:rPr>
        <w:t>WEAKNESSES</w:t>
      </w:r>
      <w:r w:rsidRPr="007D52A2">
        <w:rPr>
          <w:rFonts w:ascii="Comic Sans MS" w:hAnsi="Comic Sans MS"/>
        </w:rPr>
        <w:t xml:space="preserve"> and come up with at least one </w:t>
      </w:r>
      <w:r w:rsidRPr="007D52A2">
        <w:rPr>
          <w:rFonts w:ascii="Comic Sans MS" w:hAnsi="Comic Sans MS"/>
          <w:b/>
        </w:rPr>
        <w:t>SO WHAT</w:t>
      </w:r>
      <w:r w:rsidRPr="007D52A2">
        <w:rPr>
          <w:rFonts w:ascii="Comic Sans MS" w:hAnsi="Comic Sans MS"/>
        </w:rPr>
        <w:t xml:space="preserve"> idea for your own.</w:t>
      </w:r>
    </w:p>
    <w:p w:rsidR="00C81E69" w:rsidRPr="00F57624" w:rsidRDefault="00C81E69" w:rsidP="00C81E69">
      <w:pPr>
        <w:rPr>
          <w:rFonts w:ascii="Comic Sans MS" w:hAnsi="Comic Sans MS"/>
          <w:b/>
          <w:sz w:val="36"/>
          <w:szCs w:val="36"/>
          <w:u w:val="single"/>
        </w:rPr>
      </w:pPr>
      <w:r w:rsidRPr="00F57624">
        <w:rPr>
          <w:rFonts w:ascii="Comic Sans MS" w:hAnsi="Comic Sans MS"/>
          <w:b/>
          <w:sz w:val="36"/>
          <w:szCs w:val="36"/>
          <w:u w:val="single"/>
        </w:rPr>
        <w:t>Criteria:</w:t>
      </w:r>
    </w:p>
    <w:p w:rsidR="00C81E69" w:rsidRPr="007D52A2" w:rsidRDefault="00C81E69" w:rsidP="00C81E69">
      <w:pPr>
        <w:pStyle w:val="ListParagraph"/>
        <w:numPr>
          <w:ilvl w:val="0"/>
          <w:numId w:val="1"/>
        </w:numPr>
        <w:rPr>
          <w:rFonts w:ascii="Comic Sans MS" w:hAnsi="Comic Sans MS"/>
        </w:rPr>
      </w:pPr>
      <w:r w:rsidRPr="0093311F">
        <w:rPr>
          <w:rFonts w:ascii="Comic Sans MS" w:hAnsi="Comic Sans MS"/>
          <w:u w:val="single"/>
        </w:rPr>
        <w:t>BLUE:</w:t>
      </w:r>
      <w:r>
        <w:rPr>
          <w:rFonts w:ascii="Comic Sans MS" w:hAnsi="Comic Sans MS"/>
        </w:rPr>
        <w:t xml:space="preserve"> </w:t>
      </w:r>
      <w:r>
        <w:rPr>
          <w:rFonts w:ascii="Comic Sans MS" w:hAnsi="Comic Sans MS"/>
        </w:rPr>
        <w:tab/>
      </w:r>
      <w:r>
        <w:rPr>
          <w:rFonts w:ascii="Comic Sans MS" w:hAnsi="Comic Sans MS"/>
        </w:rPr>
        <w:tab/>
      </w:r>
      <w:r w:rsidRPr="007D52A2">
        <w:rPr>
          <w:rFonts w:ascii="Comic Sans MS" w:hAnsi="Comic Sans MS"/>
        </w:rPr>
        <w:t xml:space="preserve">Must contain a </w:t>
      </w:r>
      <w:r w:rsidRPr="007D52A2">
        <w:rPr>
          <w:rFonts w:ascii="Comic Sans MS" w:hAnsi="Comic Sans MS"/>
          <w:b/>
        </w:rPr>
        <w:t>thesis</w:t>
      </w:r>
    </w:p>
    <w:p w:rsidR="00C81E69" w:rsidRPr="007D52A2" w:rsidRDefault="00C81E69" w:rsidP="00C81E69">
      <w:pPr>
        <w:pStyle w:val="ListParagraph"/>
        <w:numPr>
          <w:ilvl w:val="0"/>
          <w:numId w:val="1"/>
        </w:numPr>
        <w:rPr>
          <w:rFonts w:ascii="Comic Sans MS" w:hAnsi="Comic Sans MS"/>
        </w:rPr>
      </w:pPr>
      <w:r w:rsidRPr="0093311F">
        <w:rPr>
          <w:rFonts w:ascii="Comic Sans MS" w:hAnsi="Comic Sans MS"/>
          <w:u w:val="single"/>
        </w:rPr>
        <w:t>RED:</w:t>
      </w:r>
      <w:r>
        <w:rPr>
          <w:rFonts w:ascii="Comic Sans MS" w:hAnsi="Comic Sans MS"/>
        </w:rPr>
        <w:tab/>
      </w:r>
      <w:r>
        <w:rPr>
          <w:rFonts w:ascii="Comic Sans MS" w:hAnsi="Comic Sans MS"/>
        </w:rPr>
        <w:tab/>
      </w:r>
      <w:r w:rsidRPr="007D52A2">
        <w:rPr>
          <w:rFonts w:ascii="Comic Sans MS" w:hAnsi="Comic Sans MS"/>
        </w:rPr>
        <w:t xml:space="preserve">Must use </w:t>
      </w:r>
      <w:r w:rsidRPr="007D52A2">
        <w:rPr>
          <w:rFonts w:ascii="Comic Sans MS" w:hAnsi="Comic Sans MS"/>
          <w:b/>
        </w:rPr>
        <w:t xml:space="preserve">techniques </w:t>
      </w:r>
      <w:r w:rsidRPr="007D52A2">
        <w:rPr>
          <w:rFonts w:ascii="Comic Sans MS" w:hAnsi="Comic Sans MS"/>
        </w:rPr>
        <w:t>to support thesis</w:t>
      </w:r>
    </w:p>
    <w:p w:rsidR="00C81E69" w:rsidRPr="007D52A2" w:rsidRDefault="00C81E69" w:rsidP="00C81E69">
      <w:pPr>
        <w:pStyle w:val="ListParagraph"/>
        <w:numPr>
          <w:ilvl w:val="0"/>
          <w:numId w:val="1"/>
        </w:numPr>
        <w:rPr>
          <w:rFonts w:ascii="Comic Sans MS" w:hAnsi="Comic Sans MS"/>
        </w:rPr>
      </w:pPr>
      <w:r w:rsidRPr="0093311F">
        <w:rPr>
          <w:rFonts w:ascii="Comic Sans MS" w:hAnsi="Comic Sans MS"/>
          <w:u w:val="single"/>
        </w:rPr>
        <w:t>PINK:</w:t>
      </w:r>
      <w:r w:rsidRPr="0093311F">
        <w:rPr>
          <w:rFonts w:ascii="Comic Sans MS" w:hAnsi="Comic Sans MS"/>
          <w:u w:val="single"/>
        </w:rPr>
        <w:tab/>
      </w:r>
      <w:r>
        <w:rPr>
          <w:rFonts w:ascii="Comic Sans MS" w:hAnsi="Comic Sans MS"/>
        </w:rPr>
        <w:tab/>
      </w:r>
      <w:r w:rsidRPr="007D52A2">
        <w:rPr>
          <w:rFonts w:ascii="Comic Sans MS" w:hAnsi="Comic Sans MS"/>
        </w:rPr>
        <w:t xml:space="preserve">Must include the </w:t>
      </w:r>
      <w:r w:rsidRPr="007D52A2">
        <w:rPr>
          <w:rFonts w:ascii="Comic Sans MS" w:hAnsi="Comic Sans MS"/>
          <w:b/>
        </w:rPr>
        <w:t>example</w:t>
      </w:r>
      <w:r w:rsidRPr="007D52A2">
        <w:rPr>
          <w:rFonts w:ascii="Comic Sans MS" w:hAnsi="Comic Sans MS"/>
        </w:rPr>
        <w:t xml:space="preserve"> of the techniques used</w:t>
      </w:r>
    </w:p>
    <w:p w:rsidR="00C81E69" w:rsidRPr="007D52A2" w:rsidRDefault="00C81E69" w:rsidP="00C81E69">
      <w:pPr>
        <w:pStyle w:val="ListParagraph"/>
        <w:numPr>
          <w:ilvl w:val="0"/>
          <w:numId w:val="1"/>
        </w:numPr>
        <w:rPr>
          <w:rFonts w:ascii="Comic Sans MS" w:hAnsi="Comic Sans MS"/>
        </w:rPr>
      </w:pPr>
      <w:r w:rsidRPr="0093311F">
        <w:rPr>
          <w:rFonts w:ascii="Comic Sans MS" w:hAnsi="Comic Sans MS"/>
          <w:u w:val="single"/>
        </w:rPr>
        <w:t>YELLOW:</w:t>
      </w:r>
      <w:r>
        <w:rPr>
          <w:rFonts w:ascii="Comic Sans MS" w:hAnsi="Comic Sans MS"/>
        </w:rPr>
        <w:tab/>
      </w:r>
      <w:r w:rsidRPr="007D52A2">
        <w:rPr>
          <w:rFonts w:ascii="Comic Sans MS" w:hAnsi="Comic Sans MS"/>
        </w:rPr>
        <w:t xml:space="preserve">Must </w:t>
      </w:r>
      <w:r w:rsidRPr="007D52A2">
        <w:rPr>
          <w:rFonts w:ascii="Comic Sans MS" w:hAnsi="Comic Sans MS"/>
          <w:b/>
        </w:rPr>
        <w:t>explain</w:t>
      </w:r>
      <w:r w:rsidRPr="007D52A2">
        <w:rPr>
          <w:rFonts w:ascii="Comic Sans MS" w:hAnsi="Comic Sans MS"/>
        </w:rPr>
        <w:t xml:space="preserve"> how the techniques support the thesis (effect)</w:t>
      </w:r>
    </w:p>
    <w:p w:rsidR="00C81E69" w:rsidRPr="007D52A2" w:rsidRDefault="00C81E69" w:rsidP="00C81E69">
      <w:pPr>
        <w:pStyle w:val="ListParagraph"/>
        <w:numPr>
          <w:ilvl w:val="0"/>
          <w:numId w:val="1"/>
        </w:numPr>
        <w:rPr>
          <w:rFonts w:ascii="Comic Sans MS" w:hAnsi="Comic Sans MS"/>
        </w:rPr>
      </w:pPr>
      <w:r w:rsidRPr="0093311F">
        <w:rPr>
          <w:rFonts w:ascii="Comic Sans MS" w:hAnsi="Comic Sans MS"/>
          <w:u w:val="single"/>
        </w:rPr>
        <w:t>PURPLE:</w:t>
      </w:r>
      <w:r>
        <w:rPr>
          <w:rFonts w:ascii="Comic Sans MS" w:hAnsi="Comic Sans MS"/>
        </w:rPr>
        <w:tab/>
      </w:r>
      <w:r w:rsidRPr="007D52A2">
        <w:rPr>
          <w:rFonts w:ascii="Comic Sans MS" w:hAnsi="Comic Sans MS"/>
        </w:rPr>
        <w:t xml:space="preserve">Must </w:t>
      </w:r>
      <w:r w:rsidRPr="007D52A2">
        <w:rPr>
          <w:rFonts w:ascii="Comic Sans MS" w:hAnsi="Comic Sans MS"/>
          <w:b/>
        </w:rPr>
        <w:t>link</w:t>
      </w:r>
      <w:r w:rsidRPr="007D52A2">
        <w:rPr>
          <w:rFonts w:ascii="Comic Sans MS" w:hAnsi="Comic Sans MS"/>
        </w:rPr>
        <w:t xml:space="preserve"> ideas together</w:t>
      </w:r>
    </w:p>
    <w:p w:rsidR="00C81E69" w:rsidRPr="007D52A2" w:rsidRDefault="00C81E69" w:rsidP="00C81E69">
      <w:pPr>
        <w:pStyle w:val="ListParagraph"/>
        <w:numPr>
          <w:ilvl w:val="0"/>
          <w:numId w:val="1"/>
        </w:numPr>
        <w:rPr>
          <w:rFonts w:ascii="Comic Sans MS" w:hAnsi="Comic Sans MS"/>
        </w:rPr>
      </w:pPr>
      <w:r w:rsidRPr="0093311F">
        <w:rPr>
          <w:rFonts w:ascii="Comic Sans MS" w:hAnsi="Comic Sans MS"/>
          <w:u w:val="single"/>
        </w:rPr>
        <w:t>GREEN:</w:t>
      </w:r>
      <w:r>
        <w:rPr>
          <w:rFonts w:ascii="Comic Sans MS" w:hAnsi="Comic Sans MS"/>
        </w:rPr>
        <w:tab/>
      </w:r>
      <w:r w:rsidRPr="007D52A2">
        <w:rPr>
          <w:rFonts w:ascii="Comic Sans MS" w:hAnsi="Comic Sans MS"/>
        </w:rPr>
        <w:t xml:space="preserve">Must provide some </w:t>
      </w:r>
      <w:r w:rsidRPr="007D52A2">
        <w:rPr>
          <w:rFonts w:ascii="Comic Sans MS" w:hAnsi="Comic Sans MS"/>
          <w:b/>
        </w:rPr>
        <w:t>contextual information</w:t>
      </w:r>
    </w:p>
    <w:p w:rsidR="00C81E69" w:rsidRPr="00C81E69" w:rsidRDefault="00C81E69" w:rsidP="00C81E69">
      <w:pPr>
        <w:pStyle w:val="ListParagraph"/>
        <w:numPr>
          <w:ilvl w:val="0"/>
          <w:numId w:val="1"/>
        </w:numPr>
        <w:rPr>
          <w:rFonts w:ascii="Comic Sans MS" w:hAnsi="Comic Sans MS"/>
        </w:rPr>
      </w:pPr>
      <w:r w:rsidRPr="0093311F">
        <w:rPr>
          <w:rFonts w:ascii="Comic Sans MS" w:hAnsi="Comic Sans MS"/>
          <w:u w:val="single"/>
        </w:rPr>
        <w:t>ORANGE:</w:t>
      </w:r>
      <w:r>
        <w:rPr>
          <w:rFonts w:ascii="Comic Sans MS" w:hAnsi="Comic Sans MS"/>
        </w:rPr>
        <w:tab/>
      </w:r>
      <w:r w:rsidRPr="007D52A2">
        <w:rPr>
          <w:rFonts w:ascii="Comic Sans MS" w:hAnsi="Comic Sans MS"/>
        </w:rPr>
        <w:t xml:space="preserve">Must make </w:t>
      </w:r>
      <w:r w:rsidRPr="007D52A2">
        <w:rPr>
          <w:rFonts w:ascii="Comic Sans MS" w:hAnsi="Comic Sans MS"/>
          <w:b/>
        </w:rPr>
        <w:t>connections to the question</w:t>
      </w:r>
    </w:p>
    <w:p w:rsidR="0005466A" w:rsidRPr="00C81E69" w:rsidRDefault="00C81E69" w:rsidP="00C81E69">
      <w:pPr>
        <w:pStyle w:val="ListParagraph"/>
        <w:numPr>
          <w:ilvl w:val="0"/>
          <w:numId w:val="1"/>
        </w:numPr>
        <w:rPr>
          <w:rFonts w:ascii="Comic Sans MS" w:hAnsi="Comic Sans MS"/>
        </w:rPr>
      </w:pPr>
      <w:r w:rsidRPr="00C81E69">
        <w:rPr>
          <w:rFonts w:ascii="Comic Sans MS" w:hAnsi="Comic Sans MS"/>
          <w:u w:val="single"/>
        </w:rPr>
        <w:t>BROWN:</w:t>
      </w:r>
      <w:r w:rsidRPr="00C81E69">
        <w:rPr>
          <w:rFonts w:ascii="Comic Sans MS" w:hAnsi="Comic Sans MS"/>
        </w:rPr>
        <w:tab/>
        <w:t xml:space="preserve">Must use </w:t>
      </w:r>
      <w:r w:rsidRPr="00C81E69">
        <w:rPr>
          <w:rFonts w:ascii="Comic Sans MS" w:hAnsi="Comic Sans MS"/>
          <w:b/>
        </w:rPr>
        <w:t>clever words</w:t>
      </w:r>
      <w:r w:rsidRPr="00C81E69">
        <w:rPr>
          <w:rFonts w:ascii="Comic Sans MS" w:hAnsi="Comic Sans MS"/>
        </w:rPr>
        <w:t xml:space="preserve"> (adjectives/adverbs/persuasive               language/high modality/etc)</w:t>
      </w:r>
    </w:p>
    <w:sectPr w:rsidR="0005466A" w:rsidRPr="00C81E69" w:rsidSect="007D52A2">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C60"/>
    <w:multiLevelType w:val="hybridMultilevel"/>
    <w:tmpl w:val="8758B498"/>
    <w:lvl w:ilvl="0" w:tplc="D2CC5AB0">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380A3F"/>
    <w:multiLevelType w:val="hybridMultilevel"/>
    <w:tmpl w:val="641CE6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68"/>
    <w:rsid w:val="0005466A"/>
    <w:rsid w:val="001C6241"/>
    <w:rsid w:val="00556D70"/>
    <w:rsid w:val="007D52A2"/>
    <w:rsid w:val="00917768"/>
    <w:rsid w:val="0093311F"/>
    <w:rsid w:val="00C426CF"/>
    <w:rsid w:val="00C81E69"/>
    <w:rsid w:val="00E03DD6"/>
    <w:rsid w:val="00F57624"/>
    <w:rsid w:val="00FE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A2"/>
    <w:pPr>
      <w:ind w:left="720"/>
      <w:contextualSpacing/>
    </w:pPr>
  </w:style>
  <w:style w:type="table" w:styleId="TableGrid">
    <w:name w:val="Table Grid"/>
    <w:basedOn w:val="TableNormal"/>
    <w:uiPriority w:val="59"/>
    <w:rsid w:val="007D5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69"/>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A2"/>
    <w:pPr>
      <w:ind w:left="720"/>
      <w:contextualSpacing/>
    </w:pPr>
  </w:style>
  <w:style w:type="table" w:styleId="TableGrid">
    <w:name w:val="Table Grid"/>
    <w:basedOn w:val="TableNormal"/>
    <w:uiPriority w:val="59"/>
    <w:rsid w:val="007D5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69"/>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4D71A-6C8F-4BAE-93A7-CB9BB876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Kerrie Wood</cp:lastModifiedBy>
  <cp:revision>2</cp:revision>
  <cp:lastPrinted>2013-03-20T11:29:00Z</cp:lastPrinted>
  <dcterms:created xsi:type="dcterms:W3CDTF">2014-01-29T02:15:00Z</dcterms:created>
  <dcterms:modified xsi:type="dcterms:W3CDTF">2014-01-29T02:15:00Z</dcterms:modified>
</cp:coreProperties>
</file>